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6D3CC2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6D3CC2">
      <w:pPr>
        <w:spacing w:line="240" w:lineRule="auto"/>
        <w:jc w:val="center"/>
        <w:rPr>
          <w:sz w:val="20"/>
        </w:rPr>
      </w:pPr>
    </w:p>
    <w:p w:rsidR="00B60988" w:rsidRDefault="00B60988" w:rsidP="006D3CC2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6D3CC2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5C588B" w:rsidP="006D3CC2">
            <w:pPr>
              <w:snapToGrid w:val="0"/>
              <w:spacing w:line="240" w:lineRule="auto"/>
              <w:rPr>
                <w:sz w:val="24"/>
                <w:szCs w:val="24"/>
              </w:rPr>
            </w:pPr>
            <w:r w:rsidRPr="005C588B">
              <w:rPr>
                <w:sz w:val="24"/>
                <w:szCs w:val="24"/>
              </w:rPr>
              <w:t>24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6D3CC2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5C588B" w:rsidP="006D3CC2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03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6D3CC2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6D3CC2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6D3CC2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6D3CC2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6D3CC2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6D3CC2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6D3CC2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6D3CC2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6D3CC2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6D3CC2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6D3CC2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6D3CC2">
      <w:pPr>
        <w:spacing w:line="240" w:lineRule="auto"/>
        <w:rPr>
          <w:sz w:val="24"/>
          <w:szCs w:val="24"/>
        </w:rPr>
      </w:pPr>
      <w:r w:rsidRPr="00334A77">
        <w:rPr>
          <w:sz w:val="24"/>
          <w:szCs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334A77">
        <w:rPr>
          <w:sz w:val="24"/>
          <w:szCs w:val="24"/>
        </w:rPr>
        <w:t>№</w:t>
      </w:r>
      <w:r w:rsidRPr="00334A77">
        <w:rPr>
          <w:sz w:val="24"/>
          <w:szCs w:val="24"/>
        </w:rPr>
        <w:t xml:space="preserve"> 95 (с изменениями и дополнениями) в соответствии с пунктом 3.1 </w:t>
      </w:r>
      <w:r w:rsidR="007F6BB1" w:rsidRPr="00334A77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334A77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334A77">
        <w:rPr>
          <w:sz w:val="24"/>
          <w:szCs w:val="24"/>
        </w:rPr>
        <w:t>Постановления Администрации Первомайского района «</w:t>
      </w:r>
      <w:r w:rsidR="00076DC1" w:rsidRPr="00334A77">
        <w:rPr>
          <w:sz w:val="24"/>
          <w:szCs w:val="24"/>
        </w:rPr>
        <w:t xml:space="preserve">О внесении изменений в </w:t>
      </w:r>
      <w:r w:rsidR="005C588B">
        <w:rPr>
          <w:sz w:val="24"/>
          <w:szCs w:val="24"/>
        </w:rPr>
        <w:t>п</w:t>
      </w:r>
      <w:r w:rsidR="00076DC1" w:rsidRPr="00334A77">
        <w:rPr>
          <w:sz w:val="24"/>
          <w:szCs w:val="24"/>
        </w:rPr>
        <w:t xml:space="preserve">остановление Администрации Первомайского района от </w:t>
      </w:r>
      <w:r w:rsidR="00334A77">
        <w:rPr>
          <w:sz w:val="24"/>
          <w:szCs w:val="24"/>
        </w:rPr>
        <w:t>13</w:t>
      </w:r>
      <w:r w:rsidR="00076DC1" w:rsidRPr="00334A77">
        <w:rPr>
          <w:sz w:val="24"/>
          <w:szCs w:val="24"/>
        </w:rPr>
        <w:t>.1</w:t>
      </w:r>
      <w:r w:rsidR="007F6BB1" w:rsidRPr="00334A77">
        <w:rPr>
          <w:sz w:val="24"/>
          <w:szCs w:val="24"/>
        </w:rPr>
        <w:t>1</w:t>
      </w:r>
      <w:r w:rsidR="00076DC1" w:rsidRPr="00334A77">
        <w:rPr>
          <w:sz w:val="24"/>
          <w:szCs w:val="24"/>
        </w:rPr>
        <w:t>.201</w:t>
      </w:r>
      <w:r w:rsidR="00334A77">
        <w:rPr>
          <w:sz w:val="24"/>
          <w:szCs w:val="24"/>
        </w:rPr>
        <w:t>8</w:t>
      </w:r>
      <w:r w:rsidR="00076DC1" w:rsidRPr="00334A77">
        <w:rPr>
          <w:sz w:val="24"/>
          <w:szCs w:val="24"/>
        </w:rPr>
        <w:t xml:space="preserve"> № </w:t>
      </w:r>
      <w:r w:rsidR="00334A77">
        <w:rPr>
          <w:sz w:val="24"/>
          <w:szCs w:val="24"/>
        </w:rPr>
        <w:t>383</w:t>
      </w:r>
      <w:r w:rsidR="00076DC1" w:rsidRPr="00334A77">
        <w:rPr>
          <w:sz w:val="24"/>
          <w:szCs w:val="24"/>
        </w:rPr>
        <w:t xml:space="preserve"> «</w:t>
      </w:r>
      <w:r w:rsidR="00334A77" w:rsidRPr="00334A77">
        <w:rPr>
          <w:rFonts w:eastAsia="Calibri"/>
          <w:sz w:val="24"/>
          <w:szCs w:val="24"/>
        </w:rPr>
        <w:t>Об утверждении муниципальной программы «Поощрение граждан, организаций за заслуги в социально-экономическом развитии территории Первомайского района на 2019 - 2021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>(далее – проект Постановления).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6D3CC2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617150">
        <w:rPr>
          <w:rFonts w:eastAsia="Calibri"/>
          <w:sz w:val="24"/>
          <w:szCs w:val="24"/>
        </w:rPr>
        <w:t>П</w:t>
      </w:r>
      <w:r w:rsidR="00334A77" w:rsidRPr="00334A77">
        <w:rPr>
          <w:rFonts w:eastAsia="Calibri"/>
          <w:sz w:val="24"/>
          <w:szCs w:val="24"/>
        </w:rPr>
        <w:t>оощрение граждан, организаций за заслуги в социально-экономическом развитии территории Первомайского района на 2019 - 2021 годы</w:t>
      </w:r>
      <w:r w:rsidR="00334A77">
        <w:rPr>
          <w:rFonts w:eastAsia="Calibri"/>
          <w:sz w:val="24"/>
          <w:szCs w:val="24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334A77" w:rsidRPr="00334A77">
        <w:rPr>
          <w:rFonts w:eastAsia="Calibri"/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2019 - 2021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 о муниципальных программах)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2F04DE" w:rsidRDefault="002F04DE" w:rsidP="006D3CC2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>
        <w:rPr>
          <w:sz w:val="24"/>
        </w:rPr>
        <w:t>«</w:t>
      </w:r>
      <w:r w:rsidR="00334A77" w:rsidRPr="00334A77">
        <w:rPr>
          <w:rFonts w:eastAsia="Calibri"/>
          <w:sz w:val="24"/>
          <w:szCs w:val="24"/>
        </w:rPr>
        <w:t>Поощрение граждан, организаций за заслуги в социально-экономическом развитии территории Первомайского района на 2019 - 2021 годы</w:t>
      </w:r>
      <w:r w:rsidR="00576520">
        <w:rPr>
          <w:sz w:val="24"/>
        </w:rPr>
        <w:t xml:space="preserve">»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576520" w:rsidRDefault="00334A77" w:rsidP="006D3CC2">
      <w:pPr>
        <w:spacing w:line="240" w:lineRule="auto"/>
        <w:rPr>
          <w:sz w:val="24"/>
        </w:rPr>
      </w:pPr>
      <w:r>
        <w:rPr>
          <w:sz w:val="24"/>
        </w:rPr>
        <w:t>Раздел 4 «</w:t>
      </w:r>
      <w:r w:rsidR="00767F25">
        <w:rPr>
          <w:sz w:val="24"/>
        </w:rPr>
        <w:t>Обоснованность ресурсного обеспечения муниципальной программы»</w:t>
      </w:r>
      <w:r>
        <w:rPr>
          <w:sz w:val="24"/>
        </w:rPr>
        <w:t xml:space="preserve"> </w:t>
      </w:r>
      <w:r w:rsidR="00767F25">
        <w:rPr>
          <w:sz w:val="24"/>
        </w:rPr>
        <w:t>в соответствии с требованиями пункта 3.5.4 Порядка о муниципальных программах не содержит обоснование возможности привлечения (помимо средств бюджета Первомайского района) внебюджетных средств, средств федерального бюджета и областного бюджета для реализации программных мероприятий и описание механизмов привлечения этих средств.</w:t>
      </w:r>
    </w:p>
    <w:p w:rsidR="00305BB6" w:rsidRDefault="00305BB6" w:rsidP="006D3CC2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305BB6" w:rsidRDefault="00305BB6" w:rsidP="006D3CC2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</w:t>
      </w:r>
      <w:r>
        <w:rPr>
          <w:sz w:val="24"/>
        </w:rPr>
        <w:t xml:space="preserve">Постановления Администрации Первомайского района </w:t>
      </w:r>
      <w:r w:rsidR="00617150" w:rsidRPr="00334A77">
        <w:rPr>
          <w:sz w:val="24"/>
          <w:szCs w:val="24"/>
        </w:rPr>
        <w:t xml:space="preserve">«О внесении изменений в Постановление Администрации Первомайского района от </w:t>
      </w:r>
      <w:r w:rsidR="00617150">
        <w:rPr>
          <w:sz w:val="24"/>
          <w:szCs w:val="24"/>
        </w:rPr>
        <w:t>13</w:t>
      </w:r>
      <w:r w:rsidR="00617150" w:rsidRPr="00334A77">
        <w:rPr>
          <w:sz w:val="24"/>
          <w:szCs w:val="24"/>
        </w:rPr>
        <w:t>.11.201</w:t>
      </w:r>
      <w:r w:rsidR="00617150">
        <w:rPr>
          <w:sz w:val="24"/>
          <w:szCs w:val="24"/>
        </w:rPr>
        <w:t>8</w:t>
      </w:r>
      <w:r w:rsidR="00617150" w:rsidRPr="00334A77">
        <w:rPr>
          <w:sz w:val="24"/>
          <w:szCs w:val="24"/>
        </w:rPr>
        <w:t xml:space="preserve"> № </w:t>
      </w:r>
      <w:r w:rsidR="00617150">
        <w:rPr>
          <w:sz w:val="24"/>
          <w:szCs w:val="24"/>
        </w:rPr>
        <w:t>383</w:t>
      </w:r>
      <w:r w:rsidR="00617150" w:rsidRPr="00334A77">
        <w:rPr>
          <w:sz w:val="24"/>
          <w:szCs w:val="24"/>
        </w:rPr>
        <w:t xml:space="preserve"> «</w:t>
      </w:r>
      <w:r w:rsidR="00617150" w:rsidRPr="00334A77">
        <w:rPr>
          <w:rFonts w:eastAsia="Calibri"/>
          <w:sz w:val="24"/>
          <w:szCs w:val="24"/>
        </w:rPr>
        <w:t>Об утверждении муниципальной программы «Поощрение граждан, организаций за заслуги в социально-экономическом развитии территории Первомайского района на 2019 - 2021 годы»</w:t>
      </w:r>
      <w:r w:rsidR="00617150">
        <w:rPr>
          <w:rFonts w:eastAsia="Calibri"/>
          <w:sz w:val="24"/>
          <w:szCs w:val="24"/>
        </w:rPr>
        <w:t xml:space="preserve"> </w:t>
      </w:r>
      <w:r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0C5F50" w:rsidRDefault="000C5F50" w:rsidP="006D3CC2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6D3CC2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6D3CC2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B20" w:rsidRDefault="00AD1B20" w:rsidP="00090684">
      <w:pPr>
        <w:spacing w:line="240" w:lineRule="auto"/>
      </w:pPr>
      <w:r>
        <w:separator/>
      </w:r>
    </w:p>
  </w:endnote>
  <w:endnote w:type="continuationSeparator" w:id="0">
    <w:p w:rsidR="00AD1B20" w:rsidRDefault="00AD1B2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AD1B20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6D3CC2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AD1B20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B20" w:rsidRDefault="00AD1B20" w:rsidP="00090684">
      <w:pPr>
        <w:spacing w:line="240" w:lineRule="auto"/>
      </w:pPr>
      <w:r>
        <w:separator/>
      </w:r>
    </w:p>
  </w:footnote>
  <w:footnote w:type="continuationSeparator" w:id="0">
    <w:p w:rsidR="00AD1B20" w:rsidRDefault="00AD1B2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3CC2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B20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10FEEB-CE90-40B2-9EC4-50001D53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7008-89C9-4EF2-A1D4-AB926E63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38</cp:revision>
  <cp:lastPrinted>2020-04-03T08:43:00Z</cp:lastPrinted>
  <dcterms:created xsi:type="dcterms:W3CDTF">2019-05-07T04:01:00Z</dcterms:created>
  <dcterms:modified xsi:type="dcterms:W3CDTF">2020-05-29T08:54:00Z</dcterms:modified>
</cp:coreProperties>
</file>